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800" w:lineRule="exact"/>
        <w:jc w:val="center"/>
        <w:rPr>
          <w:rFonts w:ascii="微软雅黑" w:hAnsi="微软雅黑" w:eastAsia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color w:val="333333"/>
        </w:rPr>
        <w:t>河南省文物考古研究院拟聘用人员名册表</w:t>
      </w:r>
    </w:p>
    <w:tbl>
      <w:tblPr>
        <w:tblStyle w:val="6"/>
        <w:tblW w:w="10830" w:type="dxa"/>
        <w:tblInd w:w="-10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097"/>
        <w:gridCol w:w="717"/>
        <w:gridCol w:w="941"/>
        <w:gridCol w:w="799"/>
        <w:gridCol w:w="1548"/>
        <w:gridCol w:w="847"/>
        <w:gridCol w:w="1268"/>
        <w:gridCol w:w="846"/>
        <w:gridCol w:w="565"/>
        <w:gridCol w:w="705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9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单位名称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毕业院校及专业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学历（学位）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报考岗位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总成绩</w:t>
            </w:r>
          </w:p>
        </w:tc>
        <w:tc>
          <w:tcPr>
            <w:tcW w:w="5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名次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聘用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6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6" w:type="dxa"/>
          </w:tcPr>
          <w:p>
            <w:pPr>
              <w:widowControl/>
              <w:spacing w:line="26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连胜男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1998.12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吉林大学考古学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考古发掘(新石器考古方向)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74.01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刘亚超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1997.08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辽宁师范大学考古学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考古发掘(新石器考古方向)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73.40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3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马永超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1992.10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吉林大学考古学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考古发掘(新石器考古方向)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73.29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4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郭山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1998.04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河南大学考古学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考古发掘(新石器考古方向)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71.96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王涵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1997.01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首都师范大学考古学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考古发掘(新石器考古方向)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71.13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6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乔剑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1998.02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郑州大学考古学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考古发掘(新石器考古方向)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68.72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洪小蝶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1997.01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西北大学文物与博物馆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考古发掘(新石器考古方向)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67.04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10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杨唯芹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1998.08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预备党员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陕西师范大学考古学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考古发掘（新石器考古方向）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65.04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刘洋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1997.10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郑州大学考古学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考古发掘（夏商周考古方向）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74.08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王怡然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1998.05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首都师范大学考古学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考古发掘（夏商周考古方向）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74.03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赵腾飞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1993.08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郑州大学考古学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考古发掘(夏商周考古方向)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73.58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3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1998.10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郑州大学文物与博物馆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考古发掘（夏商周考古方向）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73.14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4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冯嘉琪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1998.11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首都师范大学考古学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考古发掘（夏商周考古方向）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72.64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6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杨严严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1995.04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郑州大学文物与博物馆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考古发掘（夏商周考古方向）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72.62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孙跃飞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1998.10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山西大学文物与博物馆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考古发掘（夏商周考古方向）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72.58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8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王鹏林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1997.01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河南大学考古学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考古发掘（夏商周考古方向）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72.33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10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李艳萍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1998.04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山西大学文物与博物馆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考古发掘（秦汉至明代考古方向）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74.63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宋佳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2000.12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西北大学考古学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考古发掘（秦汉至明代考古方向）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73.97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梁丁元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1998.11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郑州大学文物与博物馆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考古发掘（秦汉至明代考古方向）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71.13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4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苟龙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1994.02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河南师范大学文物与博物馆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考古发掘（秦汉至明代考古方向）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70.54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杨桐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1998.10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河南大学考古学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考古发掘（秦汉至明代考古方向）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70.21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魏佳佳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1998.11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吉林大学考古学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考古发掘（秦汉至明代考古方向）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70.19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8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邢姗姗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1999.03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辽宁师范大学考古学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考古发掘（秦汉至明代考古方向）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69.73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9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王逸雯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1999.11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西北大学文物与博物馆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考古发掘（秦汉至明代考古方向）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69.38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武玉波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1997.07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北京联合大学文物与博物馆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考古发掘（秦汉至明代考古方向）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69.17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崔孟龙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1997.03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北京大学文物与博物馆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考古发掘(城市考古方向)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69.24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赵安苒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1998.10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首都师范大学考古学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科技考古(动物考古方向)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71.20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凡沛延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2000.03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武汉大学文物与博物馆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科技考古(植物考古方向)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72.92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胡腾允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1993.06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武汉大学中国史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古文字研究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73.71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李俊贤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1996.10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山东建筑大学建筑学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大遗址保护规划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75.80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李雪萍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1997.03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河北工程大学建筑学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大遗址保护规划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71.84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孟冲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1994.05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中央民族大学文物与博物馆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业务助理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79.44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宋子杨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1997.07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河南师范大学文物与博物馆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业务助理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79.09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姚璐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1990.09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四川大学文物与博物馆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业务助理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75.36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4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杨法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1998.07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西北师范大学文物与博物馆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业务助理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73.19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姚路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1997.07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广西民族大学文物与博物馆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文物保护（1）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79.90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冯玉敏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1999.11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中共预备党员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郑州大学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分析化学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文物保护（2）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70.65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王帅飞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1991.04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四川大学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有机化学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文物保护（3）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74.33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秦向鹏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1988.01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天津城建大学建筑与土木工程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文物保护（4）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77.20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项麒铮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1998.03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澳大利亚新南威尔士大学材料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文物保护（5）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76.03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张欢欢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1989.07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郑州大学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材料工程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文物保护（5）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71.44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郝鲲鹏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1995.08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团员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中央美术学院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美术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文物修复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75.50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胥昕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1995.09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美国普拉特学院艺术与文化管理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公共考古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75.82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1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李梦伊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1998.02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白俄罗斯国立文化艺术大学美术学（艺术学）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研究生（硕士）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公共考古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75.55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赫德川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1995.12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武汉大学考古学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研究生（博士）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考古发掘（博士研究生）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87.67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2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郭荣臻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1987.10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山东大学考古学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研究生（博士）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考古发掘（博士研究生）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85.79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3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96" w:type="dxa"/>
          </w:tcPr>
          <w:p>
            <w:pPr>
              <w:widowControl/>
              <w:spacing w:line="300" w:lineRule="exact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河南省文物考古研究院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胡晓强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1994.11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郑州大学考古学</w:t>
            </w:r>
          </w:p>
        </w:tc>
        <w:tc>
          <w:tcPr>
            <w:tcW w:w="847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研究生（博士）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考古发掘（博士研究生）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82.40 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5 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同报考岗位</w:t>
            </w:r>
          </w:p>
        </w:tc>
        <w:tc>
          <w:tcPr>
            <w:tcW w:w="60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sz w:val="18"/>
          <w:szCs w:val="18"/>
        </w:rPr>
      </w:pPr>
    </w:p>
    <w:sectPr>
      <w:pgSz w:w="11906" w:h="16838"/>
      <w:pgMar w:top="1134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B93B77-5CAA-440D-B454-454E2A7868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E03F9CA-E051-4225-A321-FDA704F62C3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22007EA-6E0F-49FA-9C2A-D60202E81A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EzMDFmNGQxMTI0NDdkNGIxNGFhNzVlOGZmMTUifQ=="/>
  </w:docVars>
  <w:rsids>
    <w:rsidRoot w:val="00691FCC"/>
    <w:rsid w:val="000872F4"/>
    <w:rsid w:val="00104F26"/>
    <w:rsid w:val="00195D0E"/>
    <w:rsid w:val="00215F0C"/>
    <w:rsid w:val="00217E7A"/>
    <w:rsid w:val="00257021"/>
    <w:rsid w:val="002625DE"/>
    <w:rsid w:val="002B3028"/>
    <w:rsid w:val="002F3B0C"/>
    <w:rsid w:val="002F7651"/>
    <w:rsid w:val="00315485"/>
    <w:rsid w:val="003511E2"/>
    <w:rsid w:val="00381BA7"/>
    <w:rsid w:val="00385BB8"/>
    <w:rsid w:val="00386B4B"/>
    <w:rsid w:val="003D5034"/>
    <w:rsid w:val="00404C56"/>
    <w:rsid w:val="004B05F7"/>
    <w:rsid w:val="005020B4"/>
    <w:rsid w:val="00504FAB"/>
    <w:rsid w:val="005774D2"/>
    <w:rsid w:val="00581C8A"/>
    <w:rsid w:val="005B0351"/>
    <w:rsid w:val="005D34DF"/>
    <w:rsid w:val="00607071"/>
    <w:rsid w:val="00622033"/>
    <w:rsid w:val="006358EE"/>
    <w:rsid w:val="00654E2E"/>
    <w:rsid w:val="00691FCC"/>
    <w:rsid w:val="006F0199"/>
    <w:rsid w:val="00733314"/>
    <w:rsid w:val="00744AF5"/>
    <w:rsid w:val="00760E29"/>
    <w:rsid w:val="00771581"/>
    <w:rsid w:val="00776194"/>
    <w:rsid w:val="007832F3"/>
    <w:rsid w:val="00814FAE"/>
    <w:rsid w:val="0082341D"/>
    <w:rsid w:val="00836B17"/>
    <w:rsid w:val="008376C0"/>
    <w:rsid w:val="008D44AF"/>
    <w:rsid w:val="008F0F9E"/>
    <w:rsid w:val="008F1631"/>
    <w:rsid w:val="009158B3"/>
    <w:rsid w:val="0093044F"/>
    <w:rsid w:val="00961E5F"/>
    <w:rsid w:val="00966CBA"/>
    <w:rsid w:val="00991123"/>
    <w:rsid w:val="009F2979"/>
    <w:rsid w:val="00A843C5"/>
    <w:rsid w:val="00A91C1D"/>
    <w:rsid w:val="00A9334B"/>
    <w:rsid w:val="00AB3261"/>
    <w:rsid w:val="00B42261"/>
    <w:rsid w:val="00BD740B"/>
    <w:rsid w:val="00C458A3"/>
    <w:rsid w:val="00C641E1"/>
    <w:rsid w:val="00C732AC"/>
    <w:rsid w:val="00C771A8"/>
    <w:rsid w:val="00D50AAC"/>
    <w:rsid w:val="00D66372"/>
    <w:rsid w:val="00D975D6"/>
    <w:rsid w:val="00DC6C3D"/>
    <w:rsid w:val="00DC7A3E"/>
    <w:rsid w:val="00DD4FE9"/>
    <w:rsid w:val="00DF798D"/>
    <w:rsid w:val="00E87427"/>
    <w:rsid w:val="00E920C0"/>
    <w:rsid w:val="00EC5C1C"/>
    <w:rsid w:val="00F810F3"/>
    <w:rsid w:val="00F97964"/>
    <w:rsid w:val="00FF66BB"/>
    <w:rsid w:val="2EE87529"/>
    <w:rsid w:val="46E40FDD"/>
    <w:rsid w:val="5A8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2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c-gap-right2"/>
    <w:basedOn w:val="7"/>
    <w:qFormat/>
    <w:uiPriority w:val="0"/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paragraph" w:customStyle="1" w:styleId="11">
    <w:name w:val="普通(网站)1"/>
    <w:basedOn w:val="1"/>
    <w:qFormat/>
    <w:uiPriority w:val="0"/>
    <w:pPr>
      <w:spacing w:beforeAutospacing="1" w:afterAutospacing="1"/>
      <w:jc w:val="left"/>
    </w:pPr>
    <w:rPr>
      <w:rFonts w:cs="黑体"/>
    </w:rPr>
  </w:style>
  <w:style w:type="paragraph" w:customStyle="1" w:styleId="12">
    <w:name w:val="普通(网站)2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</w:rPr>
  </w:style>
  <w:style w:type="paragraph" w:customStyle="1" w:styleId="13">
    <w:name w:val="中等深浅网格 1 - 强调文字颜色 2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14">
    <w:name w:val="无间隔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5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标题 2 Char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8">
    <w:name w:val="页眉 Char"/>
    <w:basedOn w:val="7"/>
    <w:link w:val="5"/>
    <w:qFormat/>
    <w:uiPriority w:val="99"/>
    <w:rPr>
      <w:rFonts w:cs="宋体"/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4CE9-67F7-4B9E-AAA4-88DD60A1D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2741</Words>
  <Characters>3257</Characters>
  <Lines>28</Lines>
  <Paragraphs>8</Paragraphs>
  <TotalTime>1993</TotalTime>
  <ScaleCrop>false</ScaleCrop>
  <LinksUpToDate>false</LinksUpToDate>
  <CharactersWithSpaces>3383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2023-07-03T08:36:00Z</dcterms:created>
  <dc:creator>Sky123.Org</dc:creator>
  <cp:lastModifiedBy>牛牛</cp:lastModifiedBy>
  <cp:lastPrinted>2024-07-08T10:09:00Z</cp:lastPrinted>
  <dcterms:modified xsi:type="dcterms:W3CDTF">2024-07-11T07:10:33Z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03777D6946FB4546AE1DF02F59A20399_13</vt:lpwstr>
  </property>
</Properties>
</file>